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67" w:rsidRPr="00725274" w:rsidRDefault="00C43A67" w:rsidP="003952C2">
      <w:pPr>
        <w:spacing w:after="0" w:line="240" w:lineRule="auto"/>
        <w:contextualSpacing/>
        <w:rPr>
          <w:lang w:val="en-US"/>
        </w:rPr>
      </w:pPr>
    </w:p>
    <w:p w:rsidR="00B407F5" w:rsidRDefault="00F97666" w:rsidP="003952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>Effect of</w:t>
      </w:r>
      <w:r w:rsidR="00D027D1"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EMDR T</w:t>
      </w:r>
      <w:r w:rsidR="009944DB"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>herapy</w:t>
      </w:r>
      <w:r w:rsidR="00232FBC" w:rsidRPr="002236FC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: A Report </w:t>
      </w:r>
      <w:r w:rsidR="00232FBC"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>of Fifty</w:t>
      </w:r>
      <w:r w:rsidR="002236FC"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>-two</w:t>
      </w:r>
      <w:r w:rsidR="00232FBC"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Thai People with </w:t>
      </w:r>
      <w:proofErr w:type="spellStart"/>
      <w:r w:rsidR="00232FBC" w:rsidRPr="002236FC">
        <w:rPr>
          <w:rFonts w:ascii="Times New Roman" w:hAnsi="Times New Roman" w:cs="Times New Roman"/>
          <w:b/>
          <w:bCs/>
          <w:spacing w:val="-2"/>
          <w:sz w:val="24"/>
          <w:szCs w:val="24"/>
        </w:rPr>
        <w:t>Psy</w:t>
      </w:r>
      <w:r w:rsidR="00232FBC" w:rsidRPr="002236FC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chologicalTrauma</w:t>
      </w:r>
      <w:proofErr w:type="spellEnd"/>
    </w:p>
    <w:p w:rsidR="00D80E05" w:rsidRPr="002236FC" w:rsidRDefault="00D80E05" w:rsidP="003952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D73A9" w:rsidRPr="00801DCA" w:rsidRDefault="000D73A9" w:rsidP="003952C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cs/>
        </w:rPr>
      </w:pPr>
    </w:p>
    <w:p w:rsidR="00B407F5" w:rsidRDefault="00CA3918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01DCA">
        <w:rPr>
          <w:rFonts w:ascii="Times New Roman" w:hAnsi="Times New Roman" w:cs="Times New Roman"/>
          <w:b/>
          <w:bCs/>
          <w:sz w:val="24"/>
          <w:szCs w:val="24"/>
        </w:rPr>
        <w:t>Authors</w:t>
      </w:r>
      <w:r w:rsidR="00062E45" w:rsidRPr="00801D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062E45" w:rsidRPr="00801DCA">
        <w:rPr>
          <w:rFonts w:ascii="Times New Roman" w:hAnsi="Times New Roman" w:cs="Times New Roman"/>
          <w:b/>
          <w:bCs/>
          <w:sz w:val="24"/>
          <w:szCs w:val="24"/>
          <w:cs/>
          <w:lang w:val="en-US"/>
        </w:rPr>
        <w:tab/>
      </w:r>
      <w:r w:rsidR="000D560D" w:rsidRPr="00801DCA">
        <w:rPr>
          <w:rFonts w:ascii="Times New Roman" w:hAnsi="Times New Roman" w:cs="Times New Roman"/>
          <w:b/>
          <w:bCs/>
          <w:sz w:val="24"/>
          <w:szCs w:val="24"/>
          <w:cs/>
          <w:lang w:val="en-US"/>
        </w:rPr>
        <w:tab/>
      </w:r>
      <w:proofErr w:type="spellStart"/>
      <w:r w:rsidR="004F52DC" w:rsidRPr="004F52DC">
        <w:rPr>
          <w:rFonts w:ascii="Times New Roman" w:hAnsi="Times New Roman" w:cs="Times New Roman"/>
          <w:sz w:val="24"/>
          <w:szCs w:val="24"/>
          <w:lang w:val="en-US"/>
        </w:rPr>
        <w:t>Soontaree</w:t>
      </w:r>
      <w:proofErr w:type="spellEnd"/>
      <w:r w:rsidR="004F52DC" w:rsidRPr="004F52DC">
        <w:rPr>
          <w:rFonts w:ascii="Times New Roman" w:hAnsi="Times New Roman" w:cs="Times New Roman"/>
          <w:sz w:val="24"/>
          <w:szCs w:val="24"/>
          <w:lang w:val="en-US"/>
        </w:rPr>
        <w:t xml:space="preserve"> Srikosai</w:t>
      </w:r>
      <w:r w:rsidR="00062E45" w:rsidRPr="004F52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763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F52DC" w:rsidRPr="004F52DC">
        <w:rPr>
          <w:rFonts w:ascii="Times New Roman" w:hAnsi="Times New Roman" w:cs="Times New Roman"/>
          <w:sz w:val="24"/>
          <w:szCs w:val="24"/>
          <w:lang w:val="en-US"/>
        </w:rPr>
        <w:t>KittiwanTeamkeaw</w:t>
      </w:r>
      <w:r w:rsidR="00062E45" w:rsidRPr="004F52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D80E05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D80E05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80E05" w:rsidRPr="00A47324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cs/>
        </w:rPr>
      </w:pPr>
      <w:r w:rsidRPr="00D80E0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proofErr w:type="spellStart"/>
      <w:r w:rsidR="00A47324" w:rsidRPr="00A47324">
        <w:rPr>
          <w:rFonts w:ascii="Times New Roman" w:hAnsi="Times New Roman" w:cs="Times New Roman"/>
          <w:sz w:val="24"/>
          <w:szCs w:val="24"/>
        </w:rPr>
        <w:t>R</w:t>
      </w:r>
      <w:r w:rsidR="00A47324">
        <w:rPr>
          <w:rFonts w:ascii="Times New Roman" w:hAnsi="Times New Roman" w:cs="Times New Roman"/>
          <w:sz w:val="24"/>
          <w:szCs w:val="24"/>
        </w:rPr>
        <w:t>ajanagarindra</w:t>
      </w:r>
      <w:proofErr w:type="spellEnd"/>
      <w:r w:rsidR="00A47324">
        <w:rPr>
          <w:rFonts w:ascii="Times New Roman" w:hAnsi="Times New Roman" w:cs="Times New Roman"/>
          <w:sz w:val="24"/>
          <w:szCs w:val="24"/>
        </w:rPr>
        <w:t xml:space="preserve"> Institute of Child Development (RICD)</w:t>
      </w:r>
      <w:r>
        <w:rPr>
          <w:rFonts w:ascii="Times New Roman" w:hAnsi="Times New Roman" w:cs="Times New Roman"/>
          <w:sz w:val="24"/>
          <w:szCs w:val="24"/>
        </w:rPr>
        <w:t>, Chiang Mai, Thailand</w:t>
      </w:r>
    </w:p>
    <w:p w:rsidR="00A47324" w:rsidRDefault="00062E4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7324">
        <w:rPr>
          <w:rFonts w:ascii="Times New Roman" w:hAnsi="Times New Roman" w:cs="Times New Roman"/>
          <w:sz w:val="24"/>
          <w:szCs w:val="24"/>
          <w:cs/>
        </w:rPr>
        <w:tab/>
      </w:r>
    </w:p>
    <w:p w:rsidR="008433EF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0E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47324" w:rsidRPr="00A47324">
        <w:rPr>
          <w:rFonts w:ascii="Times New Roman" w:hAnsi="Times New Roman" w:cs="Times New Roman"/>
          <w:sz w:val="24"/>
          <w:szCs w:val="24"/>
        </w:rPr>
        <w:t>S</w:t>
      </w:r>
      <w:r w:rsidR="00A47324">
        <w:rPr>
          <w:rFonts w:ascii="Times New Roman" w:hAnsi="Times New Roman" w:cs="Times New Roman"/>
          <w:sz w:val="24"/>
          <w:szCs w:val="24"/>
        </w:rPr>
        <w:t>uanPrung Psychiatric Hospital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33EF">
        <w:rPr>
          <w:rFonts w:ascii="Times New Roman" w:hAnsi="Times New Roman" w:cs="Times New Roman"/>
          <w:sz w:val="24"/>
          <w:szCs w:val="24"/>
        </w:rPr>
        <w:t>Chiang Mai, Thailand</w:t>
      </w:r>
    </w:p>
    <w:p w:rsidR="00D80E05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0E05" w:rsidRPr="00D80E05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cs/>
        </w:rPr>
      </w:pPr>
    </w:p>
    <w:p w:rsidR="00062E45" w:rsidRDefault="00D80E05" w:rsidP="003952C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Background </w:t>
      </w:r>
    </w:p>
    <w:p w:rsidR="00F87EAF" w:rsidRPr="00B31C24" w:rsidRDefault="00990F12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Thai p</w:t>
      </w:r>
      <w:r w:rsidR="00BE4ABB">
        <w:rPr>
          <w:rFonts w:ascii="Times New Roman" w:hAnsi="Times New Roman" w:cs="Times New Roman"/>
          <w:spacing w:val="-2"/>
          <w:sz w:val="24"/>
          <w:szCs w:val="24"/>
        </w:rPr>
        <w:t xml:space="preserve">eople with </w:t>
      </w:r>
      <w:proofErr w:type="spellStart"/>
      <w:r w:rsidR="00BE4AB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BE4ABB" w:rsidRPr="00BE4ABB">
        <w:rPr>
          <w:rFonts w:ascii="Times New Roman" w:hAnsi="Times New Roman" w:cs="Times New Roman"/>
          <w:spacing w:val="-2"/>
          <w:sz w:val="24"/>
          <w:szCs w:val="24"/>
        </w:rPr>
        <w:t>sy</w:t>
      </w:r>
      <w:r w:rsidR="00BE4ABB" w:rsidRPr="00BE4ABB">
        <w:rPr>
          <w:rFonts w:ascii="Times New Roman" w:hAnsi="Times New Roman" w:cs="Times New Roman"/>
          <w:spacing w:val="-2"/>
          <w:sz w:val="24"/>
          <w:szCs w:val="24"/>
          <w:lang w:val="en-US"/>
        </w:rPr>
        <w:t>chological</w:t>
      </w:r>
      <w:r w:rsidR="00BE4ABB">
        <w:rPr>
          <w:rFonts w:ascii="Times New Roman" w:hAnsi="Times New Roman" w:cs="Times New Roman"/>
          <w:spacing w:val="-2"/>
          <w:sz w:val="24"/>
          <w:szCs w:val="24"/>
          <w:lang w:val="en-US"/>
        </w:rPr>
        <w:t>t</w:t>
      </w:r>
      <w:r w:rsidR="00BE4ABB" w:rsidRPr="00BE4ABB">
        <w:rPr>
          <w:rFonts w:ascii="Times New Roman" w:hAnsi="Times New Roman" w:cs="Times New Roman"/>
          <w:spacing w:val="-2"/>
          <w:sz w:val="24"/>
          <w:szCs w:val="24"/>
          <w:lang w:val="en-US"/>
        </w:rPr>
        <w:t>rauma</w:t>
      </w:r>
      <w:r w:rsidR="00BE4ABB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spellEnd"/>
      <w:r w:rsidR="00BE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ABB" w:rsidRPr="00BE4ABB">
        <w:rPr>
          <w:rFonts w:ascii="Times New Roman" w:hAnsi="Times New Roman" w:cs="Times New Roman"/>
          <w:sz w:val="24"/>
          <w:szCs w:val="24"/>
          <w:lang w:val="en-US"/>
        </w:rPr>
        <w:t>a touchstone memory</w:t>
      </w:r>
      <w:r w:rsidR="00BE4ABB">
        <w:rPr>
          <w:rFonts w:ascii="Times New Roman" w:hAnsi="Times New Roman" w:cs="Times New Roman"/>
          <w:sz w:val="24"/>
          <w:szCs w:val="24"/>
          <w:lang w:val="en-US"/>
        </w:rPr>
        <w:t xml:space="preserve"> in the past which induced d</w:t>
      </w:r>
      <w:r w:rsidR="00BE4ABB" w:rsidRPr="00F87EAF">
        <w:rPr>
          <w:rFonts w:ascii="Times New Roman" w:hAnsi="Times New Roman" w:cs="Times New Roman"/>
          <w:sz w:val="24"/>
          <w:szCs w:val="24"/>
          <w:lang w:val="en-US"/>
        </w:rPr>
        <w:t>ysfunctional memory network in traumatic memory</w:t>
      </w:r>
      <w:r w:rsidR="00BE4ABB">
        <w:rPr>
          <w:rFonts w:ascii="Times New Roman" w:hAnsi="Times New Roman" w:cs="Times New Roman"/>
          <w:sz w:val="24"/>
          <w:szCs w:val="24"/>
          <w:lang w:val="en-US"/>
        </w:rPr>
        <w:t>. EMDR t</w:t>
      </w:r>
      <w:r w:rsidR="00BE4ABB" w:rsidRPr="00F87EAF">
        <w:rPr>
          <w:rFonts w:ascii="Times New Roman" w:hAnsi="Times New Roman" w:cs="Times New Roman"/>
          <w:sz w:val="24"/>
          <w:szCs w:val="24"/>
          <w:lang w:val="en-US"/>
        </w:rPr>
        <w:t>herapist only help remove the blockage</w:t>
      </w:r>
      <w:r w:rsidR="00BE4ABB">
        <w:rPr>
          <w:rFonts w:ascii="Times New Roman" w:hAnsi="Times New Roman" w:cs="Times New Roman"/>
          <w:sz w:val="24"/>
          <w:szCs w:val="24"/>
          <w:lang w:val="en-US"/>
        </w:rPr>
        <w:t xml:space="preserve"> tor</w:t>
      </w:r>
      <w:r w:rsidR="00F87EAF" w:rsidRPr="00F87EAF">
        <w:rPr>
          <w:rFonts w:ascii="Times New Roman" w:hAnsi="Times New Roman" w:cs="Times New Roman"/>
          <w:sz w:val="24"/>
          <w:szCs w:val="24"/>
          <w:lang w:val="en-US"/>
        </w:rPr>
        <w:t xml:space="preserve">estore balance into </w:t>
      </w:r>
      <w:r w:rsidR="00B31C2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31C24" w:rsidRPr="00B31C24">
        <w:rPr>
          <w:rFonts w:ascii="Times New Roman" w:hAnsi="Times New Roman" w:cs="Times New Roman"/>
          <w:sz w:val="24"/>
          <w:szCs w:val="24"/>
          <w:lang w:val="en-US"/>
        </w:rPr>
        <w:t>daptive information processing</w:t>
      </w:r>
      <w:r w:rsidR="00B31C24">
        <w:rPr>
          <w:rFonts w:ascii="Times New Roman" w:hAnsi="Times New Roman" w:cs="Times New Roman"/>
          <w:sz w:val="24"/>
          <w:szCs w:val="24"/>
          <w:lang w:val="en-US"/>
        </w:rPr>
        <w:t xml:space="preserve"> system. </w:t>
      </w:r>
    </w:p>
    <w:p w:rsidR="00F87EAF" w:rsidRPr="00F87EAF" w:rsidRDefault="00F87EAF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4DE0" w:rsidRDefault="00724DE0" w:rsidP="003952C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:rsidR="00415140" w:rsidRDefault="00CA3918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1DCA">
        <w:rPr>
          <w:rFonts w:ascii="Times New Roman" w:hAnsi="Times New Roman" w:cs="Times New Roman"/>
          <w:sz w:val="24"/>
          <w:szCs w:val="24"/>
        </w:rPr>
        <w:t>To evaluate the effect of EMDR therapy treatment in fifty</w:t>
      </w:r>
      <w:r w:rsidR="00FB5EB9">
        <w:rPr>
          <w:rFonts w:ascii="Times New Roman" w:hAnsi="Times New Roman" w:cs="Times New Roman"/>
          <w:sz w:val="24"/>
          <w:szCs w:val="24"/>
        </w:rPr>
        <w:t>-two</w:t>
      </w:r>
      <w:r w:rsidRPr="00801DCA">
        <w:rPr>
          <w:rFonts w:ascii="Times New Roman" w:hAnsi="Times New Roman" w:cs="Times New Roman"/>
          <w:sz w:val="24"/>
          <w:szCs w:val="24"/>
        </w:rPr>
        <w:t xml:space="preserve"> Thai people with psychological trauma. </w:t>
      </w:r>
    </w:p>
    <w:p w:rsidR="00A47324" w:rsidRPr="00801DCA" w:rsidRDefault="00A47324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4DE0" w:rsidRPr="003952C2" w:rsidRDefault="00724DE0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3952C2" w:rsidRDefault="0068407F" w:rsidP="003952C2">
      <w:pPr>
        <w:pStyle w:val="ListParagraph"/>
        <w:numPr>
          <w:ilvl w:val="0"/>
          <w:numId w:val="3"/>
        </w:numPr>
        <w:spacing w:after="0" w:line="240" w:lineRule="auto"/>
        <w:ind w:left="426" w:firstLine="0"/>
        <w:jc w:val="thaiDistribute"/>
        <w:rPr>
          <w:rFonts w:ascii="Times New Roman" w:hAnsi="Times New Roman" w:cs="Times New Roman"/>
          <w:sz w:val="24"/>
          <w:szCs w:val="24"/>
        </w:rPr>
      </w:pPr>
      <w:r w:rsidRPr="003952C2">
        <w:rPr>
          <w:rFonts w:ascii="Times New Roman" w:hAnsi="Times New Roman" w:cs="Times New Roman"/>
          <w:sz w:val="24"/>
          <w:szCs w:val="24"/>
        </w:rPr>
        <w:t>Implementation of standard EMDR therapy protocol for fifty</w:t>
      </w:r>
      <w:r w:rsidR="00561299" w:rsidRPr="003952C2">
        <w:rPr>
          <w:rFonts w:ascii="Times New Roman" w:hAnsi="Times New Roman" w:cs="Times New Roman"/>
          <w:sz w:val="24"/>
          <w:szCs w:val="24"/>
          <w:lang w:val="en-US"/>
        </w:rPr>
        <w:t>-two</w:t>
      </w:r>
      <w:r w:rsidRPr="003952C2">
        <w:rPr>
          <w:rFonts w:ascii="Times New Roman" w:hAnsi="Times New Roman" w:cs="Times New Roman"/>
          <w:sz w:val="24"/>
          <w:szCs w:val="24"/>
        </w:rPr>
        <w:t xml:space="preserve"> Thai people with </w:t>
      </w:r>
    </w:p>
    <w:p w:rsidR="003952C2" w:rsidRPr="003952C2" w:rsidRDefault="0068407F" w:rsidP="003952C2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proofErr w:type="gramStart"/>
      <w:r w:rsidRPr="003952C2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Pr="003952C2">
        <w:rPr>
          <w:rFonts w:ascii="Times New Roman" w:hAnsi="Times New Roman" w:cs="Times New Roman"/>
          <w:sz w:val="24"/>
          <w:szCs w:val="24"/>
        </w:rPr>
        <w:t xml:space="preserve"> trauma who received treatment </w:t>
      </w:r>
      <w:r w:rsidR="00EE6346" w:rsidRPr="003952C2">
        <w:rPr>
          <w:rFonts w:ascii="Times New Roman" w:hAnsi="Times New Roman" w:cs="Times New Roman"/>
          <w:sz w:val="24"/>
          <w:szCs w:val="24"/>
        </w:rPr>
        <w:t xml:space="preserve">at RICD </w:t>
      </w:r>
      <w:r w:rsidR="00A47324" w:rsidRPr="003952C2">
        <w:rPr>
          <w:rFonts w:ascii="Times New Roman" w:hAnsi="Times New Roman" w:cs="Times New Roman"/>
          <w:sz w:val="24"/>
          <w:szCs w:val="24"/>
        </w:rPr>
        <w:t>or</w:t>
      </w:r>
      <w:r w:rsidRPr="003952C2">
        <w:rPr>
          <w:rFonts w:ascii="Times New Roman" w:hAnsi="Times New Roman" w:cs="Times New Roman"/>
          <w:sz w:val="24"/>
          <w:szCs w:val="24"/>
        </w:rPr>
        <w:t xml:space="preserve"> a private psychiatric clinic. </w:t>
      </w:r>
    </w:p>
    <w:p w:rsidR="003952C2" w:rsidRDefault="00940B05" w:rsidP="003952C2">
      <w:pPr>
        <w:pStyle w:val="ListParagraph"/>
        <w:numPr>
          <w:ilvl w:val="0"/>
          <w:numId w:val="3"/>
        </w:numPr>
        <w:spacing w:after="0" w:line="240" w:lineRule="auto"/>
        <w:ind w:left="284" w:firstLine="142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52C2">
        <w:rPr>
          <w:rFonts w:ascii="Times New Roman" w:hAnsi="Times New Roman" w:cs="Times New Roman"/>
          <w:sz w:val="24"/>
          <w:szCs w:val="24"/>
        </w:rPr>
        <w:t xml:space="preserve">The eight phases of EMDR </w:t>
      </w:r>
      <w:r w:rsidR="00E853D2" w:rsidRPr="003952C2">
        <w:rPr>
          <w:rFonts w:ascii="Times New Roman" w:hAnsi="Times New Roman" w:cs="Times New Roman"/>
          <w:sz w:val="24"/>
          <w:szCs w:val="24"/>
        </w:rPr>
        <w:t>therapy included</w:t>
      </w:r>
      <w:r w:rsidRPr="003952C2">
        <w:rPr>
          <w:rFonts w:ascii="Times New Roman" w:hAnsi="Times New Roman" w:cs="Times New Roman"/>
          <w:sz w:val="24"/>
          <w:szCs w:val="24"/>
        </w:rPr>
        <w:t xml:space="preserve">: </w:t>
      </w:r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801DCA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istory taking, client preparation, </w:t>
      </w:r>
    </w:p>
    <w:p w:rsidR="003952C2" w:rsidRPr="003952C2" w:rsidRDefault="00801DCA" w:rsidP="003952C2">
      <w:pPr>
        <w:spacing w:after="0" w:line="240" w:lineRule="auto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assessment</w:t>
      </w:r>
      <w:proofErr w:type="gramEnd"/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desensitization, installation, body scan, closure and re</w:t>
      </w:r>
      <w:r w:rsidR="00940B05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-evaluation of treatment effect.</w:t>
      </w:r>
    </w:p>
    <w:p w:rsidR="003952C2" w:rsidRDefault="003A4136" w:rsidP="003952C2">
      <w:pPr>
        <w:pStyle w:val="ListParagraph"/>
        <w:numPr>
          <w:ilvl w:val="0"/>
          <w:numId w:val="3"/>
        </w:numPr>
        <w:spacing w:after="0" w:line="240" w:lineRule="auto"/>
        <w:ind w:left="284" w:firstLine="142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d</w:t>
      </w:r>
      <w:r w:rsidR="00070D4F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esensitization </w:t>
      </w:r>
      <w:r w:rsidR="008C0040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phase </w:t>
      </w:r>
      <w:r w:rsidR="00070D4F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consisted of </w:t>
      </w:r>
      <w:r w:rsidR="008C0040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techniques targeted to activate</w:t>
      </w:r>
      <w:r w:rsidR="00070D4F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="00E853D2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neuronal</w:t>
      </w:r>
    </w:p>
    <w:p w:rsidR="003952C2" w:rsidRPr="003952C2" w:rsidRDefault="00070D4F" w:rsidP="003952C2">
      <w:pPr>
        <w:spacing w:after="0" w:line="240" w:lineRule="auto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network</w:t>
      </w:r>
      <w:proofErr w:type="gramEnd"/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using bilateral stimulation or tapping. </w:t>
      </w:r>
    </w:p>
    <w:p w:rsidR="003952C2" w:rsidRDefault="00070D4F" w:rsidP="003952C2">
      <w:pPr>
        <w:pStyle w:val="ListParagraph"/>
        <w:numPr>
          <w:ilvl w:val="0"/>
          <w:numId w:val="3"/>
        </w:numPr>
        <w:spacing w:after="0" w:line="240" w:lineRule="auto"/>
        <w:ind w:left="284" w:firstLine="142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Subjects </w:t>
      </w:r>
      <w:r w:rsidR="00A53E9B"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average </w:t>
      </w:r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attended </w:t>
      </w:r>
      <w:r w:rsidR="00A53E9B" w:rsidRPr="003952C2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therapy sessions ranging in length from 1.30-1.45 hours </w:t>
      </w:r>
    </w:p>
    <w:p w:rsidR="00E853D2" w:rsidRDefault="00070D4F" w:rsidP="003952C2">
      <w:pPr>
        <w:spacing w:after="0" w:line="240" w:lineRule="auto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each</w:t>
      </w:r>
      <w:proofErr w:type="gramEnd"/>
      <w:r w:rsidRPr="00395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between November 2018-August 2019. </w:t>
      </w:r>
    </w:p>
    <w:p w:rsidR="00454174" w:rsidRDefault="00454174" w:rsidP="003952C2">
      <w:pPr>
        <w:spacing w:after="0" w:line="240" w:lineRule="auto"/>
        <w:jc w:val="thaiDistribu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174" w:rsidRPr="008C0040" w:rsidRDefault="00454174" w:rsidP="003952C2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24DE0" w:rsidRDefault="00724DE0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:rsidR="002F2607" w:rsidRDefault="002F2607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CellMar>
          <w:left w:w="0" w:type="dxa"/>
          <w:right w:w="0" w:type="dxa"/>
        </w:tblCellMar>
        <w:tblLook w:val="0420"/>
      </w:tblPr>
      <w:tblGrid>
        <w:gridCol w:w="2542"/>
        <w:gridCol w:w="3260"/>
        <w:gridCol w:w="3260"/>
      </w:tblGrid>
      <w:tr w:rsidR="002F2607" w:rsidRPr="002F2607" w:rsidTr="002F2607">
        <w:trPr>
          <w:trHeight w:val="466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FD0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607" w:rsidRPr="002F2607" w:rsidRDefault="002F2607" w:rsidP="002F26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FD0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607" w:rsidRPr="002F2607" w:rsidRDefault="002F2607" w:rsidP="002F26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Female= 36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FD0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607" w:rsidRPr="002F2607" w:rsidRDefault="002F2607" w:rsidP="002F26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Male = 16 </w:t>
            </w:r>
          </w:p>
        </w:tc>
      </w:tr>
      <w:tr w:rsidR="002F2607" w:rsidRPr="002F2607" w:rsidTr="002F2607">
        <w:trPr>
          <w:trHeight w:val="351"/>
        </w:trPr>
        <w:tc>
          <w:tcPr>
            <w:tcW w:w="2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C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607" w:rsidRPr="002F2607" w:rsidRDefault="002F2607" w:rsidP="002F26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Age  </w:t>
            </w:r>
          </w:p>
        </w:tc>
        <w:tc>
          <w:tcPr>
            <w:tcW w:w="65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C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607" w:rsidRPr="002F2607" w:rsidRDefault="002F2607" w:rsidP="002F26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29 </w:t>
            </w: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Old</w:t>
            </w: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(min = 13, max = 50)</w:t>
            </w:r>
          </w:p>
        </w:tc>
      </w:tr>
      <w:tr w:rsidR="002F2607" w:rsidRPr="002F2607" w:rsidTr="002F2607">
        <w:trPr>
          <w:trHeight w:val="334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607" w:rsidRPr="002F2607" w:rsidRDefault="002F2607" w:rsidP="002F26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Chief Complaint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5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2BF" w:rsidRPr="00C0432A" w:rsidRDefault="00D312BF" w:rsidP="00D312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23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PTSD, </w:t>
            </w:r>
            <w:r w:rsidRPr="00C04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Depression, Panic, Anxiety, Low-self Esteem, </w:t>
            </w:r>
          </w:p>
          <w:p w:rsidR="002F2607" w:rsidRPr="002F2607" w:rsidRDefault="00D312BF" w:rsidP="00D312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4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Self-harm/Suicide, Avoidance coping, Hyperarousal, Nightmares, Trouble Sleeping  </w:t>
            </w:r>
          </w:p>
        </w:tc>
      </w:tr>
    </w:tbl>
    <w:p w:rsidR="002F2607" w:rsidRDefault="002F2607" w:rsidP="002F26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2607" w:rsidRDefault="002F2607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EA3856" w:rsidRDefault="00EA3856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454174" w:rsidRDefault="00454174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454174" w:rsidRDefault="00454174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454174" w:rsidRDefault="00454174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CellMar>
          <w:left w:w="0" w:type="dxa"/>
          <w:right w:w="0" w:type="dxa"/>
        </w:tblCellMar>
        <w:tblLook w:val="0420"/>
      </w:tblPr>
      <w:tblGrid>
        <w:gridCol w:w="4385"/>
        <w:gridCol w:w="4677"/>
      </w:tblGrid>
      <w:tr w:rsidR="00454174" w:rsidRPr="00E354F7" w:rsidTr="00C34E07">
        <w:trPr>
          <w:trHeight w:val="475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FD0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174" w:rsidRPr="00426C36" w:rsidRDefault="005751D1" w:rsidP="00C34E07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Completed the full p</w:t>
            </w:r>
            <w:r w:rsidR="00E354F7" w:rsidRPr="00426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rotocol</w:t>
            </w: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FD0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174" w:rsidRPr="00E354F7" w:rsidRDefault="00E354F7" w:rsidP="00454174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  <w:r w:rsidR="00454174" w:rsidRPr="00E3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35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65.4</w:t>
            </w:r>
            <w:r w:rsidR="00454174" w:rsidRPr="00E35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  <w:r w:rsidR="00454174" w:rsidRPr="00E354F7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 s</w:t>
            </w:r>
            <w:r w:rsidR="00C34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ubjective 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C34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nits of 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257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isturbance (SUD) scores of </w:t>
            </w:r>
            <w:r w:rsidR="00490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and v</w:t>
            </w:r>
            <w:r w:rsidR="00C34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alidity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c</w:t>
            </w:r>
            <w:r w:rsidR="00C34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ognition (VOC) scores of 7/7</w:t>
            </w:r>
          </w:p>
        </w:tc>
      </w:tr>
      <w:tr w:rsidR="00490452" w:rsidRPr="00E354F7" w:rsidTr="00490452">
        <w:trPr>
          <w:trHeight w:val="475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0452" w:rsidRPr="00426C36" w:rsidRDefault="00490452" w:rsidP="00C34E07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Re-evaluation </w:t>
            </w: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0452" w:rsidRDefault="005751D1" w:rsidP="00454174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 scores of 34 subject</w:t>
            </w:r>
            <w:r w:rsidR="00490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 remained at 0/10 and unchanged VOC scores of 7/7</w:t>
            </w:r>
          </w:p>
        </w:tc>
      </w:tr>
      <w:tr w:rsidR="00454174" w:rsidRPr="00454174" w:rsidTr="00C34E07">
        <w:trPr>
          <w:trHeight w:val="577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C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174" w:rsidRPr="00454174" w:rsidRDefault="005751D1" w:rsidP="00454174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 l</w:t>
            </w:r>
            <w:r w:rsidR="00454174"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than before receiving EMDR t</w:t>
            </w:r>
            <w:r w:rsidR="00454174"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herapy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C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174" w:rsidRPr="00454174" w:rsidRDefault="00C34E07" w:rsidP="00454174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52 (</w:t>
            </w:r>
            <w:r w:rsidR="00454174"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  <w:r w:rsidR="00454174"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54174" w:rsidRPr="00454174" w:rsidTr="00C34E07">
        <w:trPr>
          <w:trHeight w:val="665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174" w:rsidRPr="00454174" w:rsidRDefault="00454174" w:rsidP="00454174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VoC</w:t>
            </w:r>
            <w:r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higher t</w:t>
            </w:r>
            <w:r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 </w:t>
            </w:r>
            <w:r w:rsidR="0057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 receiving EMDR t</w:t>
            </w:r>
            <w:r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herapy</w:t>
            </w: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174" w:rsidRPr="00454174" w:rsidRDefault="00C34E07" w:rsidP="00454174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52 (</w:t>
            </w:r>
            <w:r w:rsidR="00454174"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  <w:r w:rsidR="00454174" w:rsidRPr="0045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454174" w:rsidRDefault="00454174" w:rsidP="00454174">
      <w:pPr>
        <w:spacing w:after="0" w:line="240" w:lineRule="auto"/>
        <w:contextualSpacing/>
        <w:jc w:val="thaiDistribute"/>
        <w:rPr>
          <w:rFonts w:ascii="Times New Roman" w:hAnsi="Times New Roman"/>
          <w:sz w:val="24"/>
          <w:szCs w:val="24"/>
        </w:rPr>
      </w:pPr>
    </w:p>
    <w:p w:rsidR="00AE5AB9" w:rsidRDefault="00AE5AB9" w:rsidP="00454174">
      <w:pPr>
        <w:spacing w:after="0" w:line="240" w:lineRule="auto"/>
        <w:contextualSpacing/>
        <w:jc w:val="thaiDistribute"/>
        <w:rPr>
          <w:rFonts w:ascii="Times New Roman" w:hAnsi="Times New Roman"/>
          <w:sz w:val="24"/>
          <w:szCs w:val="24"/>
        </w:rPr>
      </w:pPr>
    </w:p>
    <w:p w:rsidR="00AE5AB9" w:rsidRDefault="00AE5AB9" w:rsidP="00AE5A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5AB9" w:rsidRDefault="00AE5AB9" w:rsidP="00257BF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650776" cy="2483770"/>
            <wp:effectExtent l="0" t="0" r="698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5AB9" w:rsidRPr="00AE5AB9" w:rsidRDefault="00AE5AB9" w:rsidP="00454174">
      <w:pPr>
        <w:spacing w:after="0" w:line="240" w:lineRule="auto"/>
        <w:contextualSpacing/>
        <w:jc w:val="thaiDistribute"/>
        <w:rPr>
          <w:rFonts w:ascii="Times New Roman" w:hAnsi="Times New Roman"/>
          <w:sz w:val="24"/>
          <w:szCs w:val="24"/>
          <w:lang w:val="en-US"/>
        </w:rPr>
      </w:pPr>
    </w:p>
    <w:p w:rsidR="00744894" w:rsidRDefault="00744894" w:rsidP="00454174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257BF5" w:rsidRDefault="00257BF5" w:rsidP="00454174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257BF5" w:rsidRDefault="00257BF5" w:rsidP="00454174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744894" w:rsidRDefault="00744894" w:rsidP="00744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4894" w:rsidRDefault="00744894" w:rsidP="00454174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E853D2" w:rsidRDefault="00E853D2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  <w:lang w:val="en-US"/>
        </w:rPr>
      </w:pPr>
    </w:p>
    <w:p w:rsidR="00724DE0" w:rsidRPr="00872EDC" w:rsidRDefault="003A4136" w:rsidP="003952C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4136">
        <w:rPr>
          <w:rFonts w:ascii="Times New Roman" w:hAnsi="Times New Roman" w:cs="Times New Roman"/>
          <w:b/>
          <w:bCs/>
          <w:sz w:val="24"/>
          <w:szCs w:val="24"/>
          <w:lang w:val="en-US"/>
        </w:rPr>
        <w:t>Summary</w:t>
      </w:r>
      <w:r w:rsidR="00872E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="00872EDC">
        <w:rPr>
          <w:rFonts w:ascii="Times New Roman" w:hAnsi="Times New Roman" w:cs="Times New Roman"/>
          <w:b/>
          <w:bCs/>
          <w:sz w:val="24"/>
          <w:szCs w:val="24"/>
        </w:rPr>
        <w:t>Implementation</w:t>
      </w:r>
    </w:p>
    <w:p w:rsidR="003B03E3" w:rsidRDefault="003B03E3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EMDR therapy is an effective treatment method</w:t>
      </w:r>
      <w:r w:rsidR="003A4136">
        <w:rPr>
          <w:rFonts w:ascii="Times New Roman" w:hAnsi="Times New Roman" w:cs="Times New Roman"/>
          <w:sz w:val="24"/>
          <w:szCs w:val="24"/>
          <w:lang w:val="en-US"/>
        </w:rPr>
        <w:t xml:space="preserve"> for people with psychological trauma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Randomized-controlled trials should be conducted to determine the efficacy of EMDR therapy in the Thai population. </w:t>
      </w:r>
    </w:p>
    <w:p w:rsidR="003B03E3" w:rsidRPr="003B03E3" w:rsidRDefault="003B03E3" w:rsidP="003952C2">
      <w:pPr>
        <w:spacing w:after="0" w:line="240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72EDC" w:rsidRDefault="00872EDC" w:rsidP="003952C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2EDC" w:rsidRDefault="00872EDC" w:rsidP="003952C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11C7B" w:rsidRPr="00724DE0" w:rsidRDefault="00011C7B" w:rsidP="003952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Correspond to: Soontaree Srikosai, Ph.D., APN.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Rajanagarindr</w:t>
      </w:r>
      <w:r w:rsidR="00724DE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="00724D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Institute of Child </w:t>
      </w:r>
      <w:proofErr w:type="spellStart"/>
      <w:r w:rsidR="00724DE0">
        <w:rPr>
          <w:rFonts w:ascii="Times New Roman" w:eastAsia="Times New Roman" w:hAnsi="Times New Roman" w:cs="Times New Roman"/>
          <w:color w:val="000000"/>
          <w:sz w:val="20"/>
          <w:szCs w:val="20"/>
        </w:rPr>
        <w:t>Developmen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Thailand </w:t>
      </w:r>
    </w:p>
    <w:p w:rsidR="00011C7B" w:rsidRDefault="00011C7B" w:rsidP="003952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s.srikosai@gmail.com </w:t>
      </w:r>
    </w:p>
    <w:p w:rsidR="00062E45" w:rsidRPr="00801DCA" w:rsidRDefault="00062E45" w:rsidP="003952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cs/>
        </w:rPr>
      </w:pPr>
    </w:p>
    <w:sectPr w:rsidR="00062E45" w:rsidRPr="00801DCA" w:rsidSect="007252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0744"/>
    <w:multiLevelType w:val="hybridMultilevel"/>
    <w:tmpl w:val="3A1813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95912"/>
    <w:multiLevelType w:val="hybridMultilevel"/>
    <w:tmpl w:val="B9A8FD68"/>
    <w:lvl w:ilvl="0" w:tplc="12827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0C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82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809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61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74A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E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72F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6C9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DF6A17"/>
    <w:multiLevelType w:val="hybridMultilevel"/>
    <w:tmpl w:val="6B8C4A1E"/>
    <w:lvl w:ilvl="0" w:tplc="E9BC7F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04D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0CF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847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8AD9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668A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A66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4C3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83D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>
    <w:applyBreakingRules/>
  </w:compat>
  <w:rsids>
    <w:rsidRoot w:val="008C274E"/>
    <w:rsid w:val="000116A9"/>
    <w:rsid w:val="00011C7B"/>
    <w:rsid w:val="00017A3B"/>
    <w:rsid w:val="00031C95"/>
    <w:rsid w:val="00042AF2"/>
    <w:rsid w:val="0005314F"/>
    <w:rsid w:val="00062E45"/>
    <w:rsid w:val="00070D4F"/>
    <w:rsid w:val="000D560D"/>
    <w:rsid w:val="000D73A9"/>
    <w:rsid w:val="00103842"/>
    <w:rsid w:val="00107183"/>
    <w:rsid w:val="00152277"/>
    <w:rsid w:val="001821A5"/>
    <w:rsid w:val="001C0438"/>
    <w:rsid w:val="001C30C8"/>
    <w:rsid w:val="001D4E93"/>
    <w:rsid w:val="002236FC"/>
    <w:rsid w:val="0022471F"/>
    <w:rsid w:val="00231BE4"/>
    <w:rsid w:val="00232FBC"/>
    <w:rsid w:val="00241675"/>
    <w:rsid w:val="00257BF5"/>
    <w:rsid w:val="00262EF7"/>
    <w:rsid w:val="00281096"/>
    <w:rsid w:val="0029309F"/>
    <w:rsid w:val="002A0077"/>
    <w:rsid w:val="002B079F"/>
    <w:rsid w:val="002C0F2D"/>
    <w:rsid w:val="002C1913"/>
    <w:rsid w:val="002E3E80"/>
    <w:rsid w:val="002F2607"/>
    <w:rsid w:val="002F5549"/>
    <w:rsid w:val="00305845"/>
    <w:rsid w:val="003234DB"/>
    <w:rsid w:val="00330260"/>
    <w:rsid w:val="003323E9"/>
    <w:rsid w:val="0034437F"/>
    <w:rsid w:val="00356275"/>
    <w:rsid w:val="003952C2"/>
    <w:rsid w:val="003A4136"/>
    <w:rsid w:val="003B03E3"/>
    <w:rsid w:val="003D2603"/>
    <w:rsid w:val="003D4770"/>
    <w:rsid w:val="003E31F8"/>
    <w:rsid w:val="004132C8"/>
    <w:rsid w:val="004145DC"/>
    <w:rsid w:val="00415140"/>
    <w:rsid w:val="00426C36"/>
    <w:rsid w:val="00427417"/>
    <w:rsid w:val="00427D93"/>
    <w:rsid w:val="004343B7"/>
    <w:rsid w:val="004356F2"/>
    <w:rsid w:val="00454174"/>
    <w:rsid w:val="00467199"/>
    <w:rsid w:val="0047409D"/>
    <w:rsid w:val="0048673B"/>
    <w:rsid w:val="00490452"/>
    <w:rsid w:val="0049580E"/>
    <w:rsid w:val="004A19EA"/>
    <w:rsid w:val="004A666D"/>
    <w:rsid w:val="004B2D1F"/>
    <w:rsid w:val="004F52DC"/>
    <w:rsid w:val="00515039"/>
    <w:rsid w:val="00561299"/>
    <w:rsid w:val="005751D1"/>
    <w:rsid w:val="005A65F1"/>
    <w:rsid w:val="005B0147"/>
    <w:rsid w:val="005C6BDF"/>
    <w:rsid w:val="005D26AD"/>
    <w:rsid w:val="005E1ACA"/>
    <w:rsid w:val="00602153"/>
    <w:rsid w:val="006044CC"/>
    <w:rsid w:val="00636630"/>
    <w:rsid w:val="00660B38"/>
    <w:rsid w:val="00663BBF"/>
    <w:rsid w:val="00665263"/>
    <w:rsid w:val="00665EBA"/>
    <w:rsid w:val="006805D6"/>
    <w:rsid w:val="00680E2D"/>
    <w:rsid w:val="0068407F"/>
    <w:rsid w:val="006866FF"/>
    <w:rsid w:val="006A1310"/>
    <w:rsid w:val="006B2AFF"/>
    <w:rsid w:val="006C0E3F"/>
    <w:rsid w:val="006D0397"/>
    <w:rsid w:val="006D5D65"/>
    <w:rsid w:val="006E132E"/>
    <w:rsid w:val="006E1D88"/>
    <w:rsid w:val="006E7D2F"/>
    <w:rsid w:val="006F7ACD"/>
    <w:rsid w:val="0070682A"/>
    <w:rsid w:val="00711992"/>
    <w:rsid w:val="00724DE0"/>
    <w:rsid w:val="00725274"/>
    <w:rsid w:val="00736ABD"/>
    <w:rsid w:val="00744894"/>
    <w:rsid w:val="0075635F"/>
    <w:rsid w:val="00766EC7"/>
    <w:rsid w:val="0077274F"/>
    <w:rsid w:val="00784B16"/>
    <w:rsid w:val="007B6050"/>
    <w:rsid w:val="007D7262"/>
    <w:rsid w:val="007F4589"/>
    <w:rsid w:val="00801DCA"/>
    <w:rsid w:val="0080359D"/>
    <w:rsid w:val="008433EF"/>
    <w:rsid w:val="00843CFF"/>
    <w:rsid w:val="008450E5"/>
    <w:rsid w:val="008472F4"/>
    <w:rsid w:val="00872EDC"/>
    <w:rsid w:val="008B4517"/>
    <w:rsid w:val="008C0040"/>
    <w:rsid w:val="008C274E"/>
    <w:rsid w:val="008D474D"/>
    <w:rsid w:val="008D638F"/>
    <w:rsid w:val="008E78BF"/>
    <w:rsid w:val="00914BFB"/>
    <w:rsid w:val="00940B05"/>
    <w:rsid w:val="009471B3"/>
    <w:rsid w:val="00954EE5"/>
    <w:rsid w:val="0095550B"/>
    <w:rsid w:val="009773B6"/>
    <w:rsid w:val="00990F12"/>
    <w:rsid w:val="009944DB"/>
    <w:rsid w:val="009953E2"/>
    <w:rsid w:val="0099630E"/>
    <w:rsid w:val="009D2D03"/>
    <w:rsid w:val="009E237D"/>
    <w:rsid w:val="009F3721"/>
    <w:rsid w:val="00A03CD4"/>
    <w:rsid w:val="00A07A4A"/>
    <w:rsid w:val="00A2292B"/>
    <w:rsid w:val="00A24046"/>
    <w:rsid w:val="00A26672"/>
    <w:rsid w:val="00A47324"/>
    <w:rsid w:val="00A53E9B"/>
    <w:rsid w:val="00A65691"/>
    <w:rsid w:val="00A80258"/>
    <w:rsid w:val="00A93B7B"/>
    <w:rsid w:val="00AB7EF2"/>
    <w:rsid w:val="00AC75EE"/>
    <w:rsid w:val="00AE3B67"/>
    <w:rsid w:val="00AE5AB9"/>
    <w:rsid w:val="00AF02B6"/>
    <w:rsid w:val="00B03E30"/>
    <w:rsid w:val="00B1236C"/>
    <w:rsid w:val="00B13835"/>
    <w:rsid w:val="00B31C24"/>
    <w:rsid w:val="00B407F5"/>
    <w:rsid w:val="00B527A7"/>
    <w:rsid w:val="00B65B4B"/>
    <w:rsid w:val="00B94D68"/>
    <w:rsid w:val="00BD2471"/>
    <w:rsid w:val="00BE4ABB"/>
    <w:rsid w:val="00BE5A75"/>
    <w:rsid w:val="00C0432A"/>
    <w:rsid w:val="00C16E69"/>
    <w:rsid w:val="00C25BA7"/>
    <w:rsid w:val="00C34E07"/>
    <w:rsid w:val="00C43A67"/>
    <w:rsid w:val="00C50005"/>
    <w:rsid w:val="00C511EE"/>
    <w:rsid w:val="00C76356"/>
    <w:rsid w:val="00C91A33"/>
    <w:rsid w:val="00CA033A"/>
    <w:rsid w:val="00CA3918"/>
    <w:rsid w:val="00CD3C7C"/>
    <w:rsid w:val="00D027D1"/>
    <w:rsid w:val="00D16EA4"/>
    <w:rsid w:val="00D312BF"/>
    <w:rsid w:val="00D465D5"/>
    <w:rsid w:val="00D55E8A"/>
    <w:rsid w:val="00D73677"/>
    <w:rsid w:val="00D75B28"/>
    <w:rsid w:val="00D80E05"/>
    <w:rsid w:val="00D936FE"/>
    <w:rsid w:val="00D96AD7"/>
    <w:rsid w:val="00D96F1C"/>
    <w:rsid w:val="00DA43D7"/>
    <w:rsid w:val="00DC1F37"/>
    <w:rsid w:val="00DD3CFB"/>
    <w:rsid w:val="00DE275D"/>
    <w:rsid w:val="00DE7187"/>
    <w:rsid w:val="00DF67B6"/>
    <w:rsid w:val="00E11CCB"/>
    <w:rsid w:val="00E354F7"/>
    <w:rsid w:val="00E3610E"/>
    <w:rsid w:val="00E423B3"/>
    <w:rsid w:val="00E51D6B"/>
    <w:rsid w:val="00E74CA0"/>
    <w:rsid w:val="00E82191"/>
    <w:rsid w:val="00E853D2"/>
    <w:rsid w:val="00EA3856"/>
    <w:rsid w:val="00EA5520"/>
    <w:rsid w:val="00EA7456"/>
    <w:rsid w:val="00ED30CC"/>
    <w:rsid w:val="00EE6346"/>
    <w:rsid w:val="00F039F7"/>
    <w:rsid w:val="00F04703"/>
    <w:rsid w:val="00F44C6E"/>
    <w:rsid w:val="00F4716C"/>
    <w:rsid w:val="00F6236C"/>
    <w:rsid w:val="00F87EAF"/>
    <w:rsid w:val="00F90D35"/>
    <w:rsid w:val="00F97666"/>
    <w:rsid w:val="00FA1F1C"/>
    <w:rsid w:val="00FA5044"/>
    <w:rsid w:val="00FA525F"/>
    <w:rsid w:val="00FB2B70"/>
    <w:rsid w:val="00FB5EB9"/>
    <w:rsid w:val="00FE4273"/>
    <w:rsid w:val="00FF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7D2F"/>
    <w:pPr>
      <w:autoSpaceDE w:val="0"/>
      <w:autoSpaceDN w:val="0"/>
      <w:adjustRightInd w:val="0"/>
      <w:spacing w:after="0" w:line="240" w:lineRule="auto"/>
    </w:pPr>
    <w:rPr>
      <w:rFonts w:ascii="BrowalliaUPC" w:hAnsi="BrowalliaUPC" w:cs="Browall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5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6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Number of Subjects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9200426509186358"/>
                  <c:y val="-0.1539997083697871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5181222659667548"/>
                  <c:y val="4.691127150772821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Sheet1!$I$4:$J$4</c:f>
              <c:strCache>
                <c:ptCount val="2"/>
                <c:pt idx="0">
                  <c:v>Completed the full  protocol</c:v>
                </c:pt>
                <c:pt idx="1">
                  <c:v>Incompleted the full protocol</c:v>
                </c:pt>
              </c:strCache>
            </c:strRef>
          </c:cat>
          <c:val>
            <c:numRef>
              <c:f>Sheet1!$I$5:$J$5</c:f>
              <c:numCache>
                <c:formatCode>0.00%</c:formatCode>
                <c:ptCount val="2"/>
                <c:pt idx="0">
                  <c:v>0.65400000000000025</c:v>
                </c:pt>
                <c:pt idx="1">
                  <c:v>0.34600000000000009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SUD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scores after incomplete therapy protocols </a:t>
            </a:r>
            <a:endParaRPr lang="en-GB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Sheet1!$H$3</c:f>
              <c:strCache>
                <c:ptCount val="1"/>
                <c:pt idx="0">
                  <c:v>SUD scores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Sheet1!$H$4:$H$9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Sheet1!$I$3</c:f>
              <c:strCache>
                <c:ptCount val="1"/>
                <c:pt idx="0">
                  <c:v>Number of Subject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7777777777777809E-3"/>
                  <c:y val="8.796296296296302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296296296296295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925337632080051E-17"/>
                  <c:y val="0.1018518518518518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18506752641601E-16"/>
                  <c:y val="0.1435185185185183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3333333333332361E-3"/>
                  <c:y val="0.1296296296296295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5555555555555558E-3"/>
                  <c:y val="9.722222222222216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Sheet1!$I$4:$I$9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shape val="box"/>
        <c:axId val="244622464"/>
        <c:axId val="244624000"/>
        <c:axId val="0"/>
      </c:bar3DChart>
      <c:catAx>
        <c:axId val="244622464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624000"/>
        <c:crosses val="autoZero"/>
        <c:auto val="1"/>
        <c:lblAlgn val="ctr"/>
        <c:lblOffset val="100"/>
      </c:catAx>
      <c:valAx>
        <c:axId val="244624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62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48DF-0A33-43C9-9B55-10AB6226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Soontaree Srikosai</dc:creator>
  <cp:lastModifiedBy>James M. Kaew</cp:lastModifiedBy>
  <cp:revision>2</cp:revision>
  <cp:lastPrinted>2019-09-21T17:25:00Z</cp:lastPrinted>
  <dcterms:created xsi:type="dcterms:W3CDTF">2019-12-20T14:10:00Z</dcterms:created>
  <dcterms:modified xsi:type="dcterms:W3CDTF">2019-12-20T14:10:00Z</dcterms:modified>
</cp:coreProperties>
</file>